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75ED" w14:textId="77777777" w:rsidR="002B2741" w:rsidRDefault="002B2741" w:rsidP="00620DDB">
      <w:pPr>
        <w:pStyle w:val="Zkladntext1"/>
        <w:framePr w:w="9256" w:wrap="none" w:vAnchor="page" w:hAnchor="page" w:x="1351" w:y="1081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14:paraId="25E6BE92" w14:textId="77777777" w:rsidR="001A6343" w:rsidRDefault="00FA62C4" w:rsidP="00620DDB">
      <w:pPr>
        <w:pStyle w:val="Zkladntext1"/>
        <w:framePr w:w="9256" w:wrap="none" w:vAnchor="page" w:hAnchor="page" w:x="1351" w:y="1081"/>
        <w:spacing w:after="0"/>
        <w:rPr>
          <w:sz w:val="22"/>
          <w:szCs w:val="22"/>
        </w:rPr>
      </w:pPr>
      <w:r>
        <w:rPr>
          <w:b/>
          <w:bCs/>
          <w:sz w:val="22"/>
          <w:szCs w:val="22"/>
        </w:rPr>
        <w:t>Žiadateľ (meno a priezvisko resp. obchodné meno, adresa trvalého pobytu, resp. sídlo firmy)</w:t>
      </w:r>
    </w:p>
    <w:p w14:paraId="2029A6BB" w14:textId="77777777" w:rsidR="001A6343" w:rsidRPr="00F06B1A" w:rsidRDefault="00F06B1A">
      <w:pPr>
        <w:pStyle w:val="Zkladntext1"/>
        <w:framePr w:wrap="none" w:vAnchor="page" w:hAnchor="page" w:x="2166" w:y="2195"/>
        <w:tabs>
          <w:tab w:val="left" w:leader="dot" w:pos="4963"/>
        </w:tabs>
        <w:spacing w:after="0"/>
        <w:rPr>
          <w:b/>
          <w:sz w:val="22"/>
          <w:szCs w:val="22"/>
        </w:rPr>
      </w:pPr>
      <w:r w:rsidRPr="00F06B1A">
        <w:rPr>
          <w:b/>
          <w:sz w:val="22"/>
          <w:szCs w:val="22"/>
        </w:rPr>
        <w:t>IČO / rodné číslo</w:t>
      </w:r>
      <w:r w:rsidR="00FA62C4" w:rsidRPr="00F06B1A">
        <w:rPr>
          <w:b/>
          <w:sz w:val="22"/>
          <w:szCs w:val="22"/>
        </w:rPr>
        <w:t>:</w:t>
      </w:r>
      <w:r w:rsidR="00FA62C4" w:rsidRPr="00F06B1A">
        <w:rPr>
          <w:b/>
          <w:sz w:val="22"/>
          <w:szCs w:val="22"/>
        </w:rPr>
        <w:tab/>
      </w:r>
    </w:p>
    <w:p w14:paraId="78EE168B" w14:textId="77777777" w:rsidR="001A6343" w:rsidRPr="00F06B1A" w:rsidRDefault="00FA62C4">
      <w:pPr>
        <w:pStyle w:val="Zkladntext1"/>
        <w:framePr w:wrap="none" w:vAnchor="page" w:hAnchor="page" w:x="7191" w:y="2195"/>
        <w:tabs>
          <w:tab w:val="left" w:leader="dot" w:pos="2659"/>
        </w:tabs>
        <w:spacing w:after="0"/>
        <w:rPr>
          <w:b/>
          <w:sz w:val="22"/>
          <w:szCs w:val="22"/>
        </w:rPr>
      </w:pPr>
      <w:r w:rsidRPr="00F06B1A">
        <w:rPr>
          <w:b/>
          <w:sz w:val="22"/>
          <w:szCs w:val="22"/>
        </w:rPr>
        <w:t>tel. číslo:</w:t>
      </w:r>
      <w:r w:rsidRPr="00F06B1A">
        <w:rPr>
          <w:b/>
          <w:sz w:val="22"/>
          <w:szCs w:val="22"/>
        </w:rPr>
        <w:tab/>
      </w:r>
    </w:p>
    <w:p w14:paraId="60E3BEB1" w14:textId="3C171A33" w:rsidR="001A6343" w:rsidRDefault="00550AC5" w:rsidP="00550AC5">
      <w:pPr>
        <w:pStyle w:val="Zkladntext1"/>
        <w:framePr w:w="8870" w:h="850" w:hRule="exact" w:wrap="none" w:vAnchor="page" w:hAnchor="page" w:x="1623" w:y="3031"/>
        <w:spacing w:after="0"/>
        <w:ind w:left="2124"/>
        <w:jc w:val="center"/>
      </w:pPr>
      <w:r>
        <w:t xml:space="preserve">  </w:t>
      </w:r>
      <w:r w:rsidR="00FA62C4">
        <w:t>Mestský úrad</w:t>
      </w:r>
    </w:p>
    <w:p w14:paraId="282B60BB" w14:textId="77777777" w:rsidR="00B13CCE" w:rsidRDefault="00FA62C4">
      <w:pPr>
        <w:pStyle w:val="Zkladntext1"/>
        <w:framePr w:w="8870" w:h="850" w:hRule="exact" w:wrap="none" w:vAnchor="page" w:hAnchor="page" w:x="1623" w:y="3031"/>
        <w:spacing w:after="0"/>
        <w:ind w:left="4980"/>
      </w:pPr>
      <w:r>
        <w:t>Radničné námestie 1</w:t>
      </w:r>
    </w:p>
    <w:p w14:paraId="1C17713B" w14:textId="23C57553" w:rsidR="001A6343" w:rsidRDefault="00FA62C4">
      <w:pPr>
        <w:pStyle w:val="Zkladntext1"/>
        <w:framePr w:w="8870" w:h="850" w:hRule="exact" w:wrap="none" w:vAnchor="page" w:hAnchor="page" w:x="1623" w:y="3031"/>
        <w:spacing w:after="0"/>
        <w:ind w:left="4980"/>
      </w:pPr>
      <w:r>
        <w:t xml:space="preserve">969 </w:t>
      </w:r>
      <w:r w:rsidR="00B13CCE">
        <w:t xml:space="preserve">01 </w:t>
      </w:r>
      <w:r>
        <w:t xml:space="preserve"> Banská Štiavnica</w:t>
      </w:r>
    </w:p>
    <w:p w14:paraId="4A5FB19C" w14:textId="77777777" w:rsidR="001A6343" w:rsidRDefault="00FA62C4">
      <w:pPr>
        <w:pStyle w:val="Zkladntext1"/>
        <w:framePr w:w="8870" w:h="1699" w:hRule="exact" w:wrap="none" w:vAnchor="page" w:hAnchor="page" w:x="1623" w:y="4634"/>
        <w:spacing w:after="120" w:line="331" w:lineRule="auto"/>
      </w:pPr>
      <w:r>
        <w:rPr>
          <w:b/>
          <w:bCs/>
          <w:sz w:val="22"/>
          <w:szCs w:val="22"/>
        </w:rPr>
        <w:t xml:space="preserve">Vec: Žiadosť o poskytnutie vyhradeného parkovacieho stojiska </w:t>
      </w:r>
      <w:r>
        <w:t>(VPS)</w:t>
      </w:r>
    </w:p>
    <w:p w14:paraId="542D8AF5" w14:textId="77777777" w:rsidR="001A6343" w:rsidRDefault="00FA62C4">
      <w:pPr>
        <w:pStyle w:val="Zkladntext1"/>
        <w:framePr w:w="8870" w:h="1699" w:hRule="exact" w:wrap="none" w:vAnchor="page" w:hAnchor="page" w:x="1623" w:y="4634"/>
        <w:tabs>
          <w:tab w:val="right" w:leader="dot" w:pos="7051"/>
          <w:tab w:val="left" w:pos="7256"/>
          <w:tab w:val="left" w:leader="dot" w:pos="8650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 zmysle § 14 VZN č. 1/2020 o dočasnom parkovaní motorových vozidiel na vymedzených úsekoch miestnych komunikácií na území mesta Banská Štiavnica Vás žiadam o poskytnutie vyhradeného parkovacieho stojiska na ulici</w:t>
      </w:r>
      <w:r>
        <w:rPr>
          <w:sz w:val="22"/>
          <w:szCs w:val="22"/>
        </w:rPr>
        <w:tab/>
        <w:t xml:space="preserve"> v</w:t>
      </w:r>
      <w:r>
        <w:rPr>
          <w:sz w:val="22"/>
          <w:szCs w:val="22"/>
        </w:rPr>
        <w:tab/>
        <w:t>počte</w:t>
      </w:r>
      <w:r>
        <w:rPr>
          <w:sz w:val="22"/>
          <w:szCs w:val="22"/>
        </w:rPr>
        <w:tab/>
      </w:r>
    </w:p>
    <w:p w14:paraId="0503B0B4" w14:textId="518C67B0" w:rsidR="001A6343" w:rsidRDefault="00FA62C4">
      <w:pPr>
        <w:pStyle w:val="Zkladntext1"/>
        <w:framePr w:w="8870" w:h="2678" w:hRule="exact" w:wrap="none" w:vAnchor="page" w:hAnchor="page" w:x="1623" w:y="6823"/>
        <w:tabs>
          <w:tab w:val="left" w:leader="dot" w:pos="865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Názov miesta na tabuli</w:t>
      </w:r>
      <w:r w:rsidR="00BF0712">
        <w:rPr>
          <w:sz w:val="22"/>
          <w:szCs w:val="22"/>
        </w:rPr>
        <w:t xml:space="preserve"> </w:t>
      </w:r>
      <w:r w:rsidR="003F3B5C">
        <w:rPr>
          <w:sz w:val="22"/>
          <w:szCs w:val="22"/>
        </w:rPr>
        <w:t>/</w:t>
      </w:r>
      <w:r w:rsidR="00BF0712">
        <w:rPr>
          <w:sz w:val="22"/>
          <w:szCs w:val="22"/>
        </w:rPr>
        <w:t xml:space="preserve"> </w:t>
      </w:r>
      <w:r w:rsidR="003F3B5C">
        <w:rPr>
          <w:sz w:val="22"/>
          <w:szCs w:val="22"/>
        </w:rPr>
        <w:t xml:space="preserve">EČV: </w:t>
      </w:r>
      <w:r>
        <w:rPr>
          <w:sz w:val="22"/>
          <w:szCs w:val="22"/>
        </w:rPr>
        <w:tab/>
      </w:r>
    </w:p>
    <w:p w14:paraId="09B70D06" w14:textId="3B0B39BF" w:rsidR="001A6343" w:rsidRDefault="001A6343">
      <w:pPr>
        <w:pStyle w:val="Zkladntext1"/>
        <w:framePr w:w="8870" w:h="2678" w:hRule="exact" w:wrap="none" w:vAnchor="page" w:hAnchor="page" w:x="1623" w:y="6823"/>
        <w:spacing w:after="0"/>
        <w:jc w:val="both"/>
        <w:rPr>
          <w:sz w:val="22"/>
          <w:szCs w:val="22"/>
        </w:rPr>
      </w:pPr>
    </w:p>
    <w:p w14:paraId="64A84F2A" w14:textId="77777777" w:rsidR="003F3B5C" w:rsidRDefault="003F3B5C">
      <w:pPr>
        <w:pStyle w:val="Zkladntext1"/>
        <w:framePr w:w="8870" w:h="2678" w:hRule="exact" w:wrap="none" w:vAnchor="page" w:hAnchor="page" w:x="1623" w:y="6823"/>
        <w:spacing w:after="0"/>
        <w:jc w:val="both"/>
        <w:rPr>
          <w:sz w:val="22"/>
          <w:szCs w:val="22"/>
        </w:rPr>
      </w:pPr>
    </w:p>
    <w:p w14:paraId="08C491AA" w14:textId="77777777" w:rsidR="003F3B5C" w:rsidRDefault="003F3B5C">
      <w:pPr>
        <w:pStyle w:val="Zkladntext1"/>
        <w:framePr w:w="8870" w:h="2678" w:hRule="exact" w:wrap="none" w:vAnchor="page" w:hAnchor="page" w:x="1623" w:y="6823"/>
        <w:spacing w:after="0"/>
        <w:jc w:val="both"/>
        <w:rPr>
          <w:sz w:val="22"/>
          <w:szCs w:val="22"/>
        </w:rPr>
      </w:pPr>
    </w:p>
    <w:p w14:paraId="68E1845A" w14:textId="596A6A16" w:rsidR="003F3B5C" w:rsidRDefault="003F3B5C" w:rsidP="003F3B5C">
      <w:pPr>
        <w:pStyle w:val="Zkladntext1"/>
        <w:framePr w:w="8870" w:h="2678" w:hRule="exact" w:wrap="none" w:vAnchor="page" w:hAnchor="page" w:x="1623" w:y="6823"/>
        <w:spacing w:line="214" w:lineRule="auto"/>
        <w:rPr>
          <w:sz w:val="22"/>
          <w:szCs w:val="22"/>
        </w:rPr>
      </w:pPr>
      <w:r>
        <w:rPr>
          <w:sz w:val="22"/>
          <w:szCs w:val="22"/>
        </w:rPr>
        <w:t>V Banskej Štiavnici dňa:</w:t>
      </w: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>Podpis žiadateľa</w:t>
      </w:r>
      <w:r>
        <w:rPr>
          <w:sz w:val="22"/>
          <w:szCs w:val="22"/>
        </w:rPr>
        <w:t xml:space="preserve"> ...............................</w:t>
      </w:r>
    </w:p>
    <w:p w14:paraId="54527277" w14:textId="2E9F4EBB" w:rsidR="003F3B5C" w:rsidRDefault="003F3B5C">
      <w:pPr>
        <w:pStyle w:val="Zkladntext1"/>
        <w:framePr w:w="8870" w:h="2678" w:hRule="exact" w:wrap="none" w:vAnchor="page" w:hAnchor="page" w:x="1623" w:y="6823"/>
        <w:spacing w:after="0"/>
        <w:jc w:val="both"/>
        <w:rPr>
          <w:sz w:val="22"/>
          <w:szCs w:val="22"/>
        </w:rPr>
      </w:pPr>
    </w:p>
    <w:p w14:paraId="6AFC75C3" w14:textId="3D63528A" w:rsidR="001A6343" w:rsidRDefault="001A6343" w:rsidP="003F3B5C">
      <w:pPr>
        <w:pStyle w:val="Zkladntext1"/>
        <w:framePr w:w="9046" w:h="3511" w:hRule="exact" w:wrap="none" w:vAnchor="page" w:hAnchor="page" w:x="1606" w:y="9271"/>
        <w:tabs>
          <w:tab w:val="left" w:pos="5870"/>
          <w:tab w:val="left" w:leader="dot" w:pos="8102"/>
        </w:tabs>
        <w:spacing w:after="0" w:line="214" w:lineRule="auto"/>
        <w:jc w:val="both"/>
        <w:rPr>
          <w:sz w:val="22"/>
          <w:szCs w:val="22"/>
        </w:rPr>
      </w:pPr>
    </w:p>
    <w:p w14:paraId="723EB3D2" w14:textId="77777777" w:rsidR="001A6343" w:rsidRDefault="00FA62C4" w:rsidP="003F3B5C">
      <w:pPr>
        <w:pStyle w:val="Zkladntext1"/>
        <w:framePr w:w="9046" w:h="3511" w:hRule="exact" w:wrap="none" w:vAnchor="page" w:hAnchor="page" w:x="1606" w:y="9271"/>
        <w:spacing w:after="0"/>
        <w:ind w:firstLine="160"/>
        <w:rPr>
          <w:sz w:val="20"/>
          <w:szCs w:val="20"/>
        </w:rPr>
      </w:pPr>
      <w:r>
        <w:rPr>
          <w:b/>
          <w:bCs/>
          <w:sz w:val="20"/>
          <w:szCs w:val="20"/>
        </w:rPr>
        <w:t>Žiadateľ priloží nasledovné kópie dokladov:</w:t>
      </w:r>
    </w:p>
    <w:p w14:paraId="6A857466" w14:textId="77777777" w:rsidR="001A6343" w:rsidRDefault="00FA62C4" w:rsidP="003F3B5C">
      <w:pPr>
        <w:pStyle w:val="Zkladntext1"/>
        <w:framePr w:w="9046" w:h="3511" w:hRule="exact" w:wrap="none" w:vAnchor="page" w:hAnchor="page" w:x="1606" w:y="9271"/>
        <w:spacing w:after="0" w:line="240" w:lineRule="auto"/>
        <w:ind w:firstLine="1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sz w:val="20"/>
          <w:szCs w:val="20"/>
        </w:rPr>
        <w:t>preukaz totožnosti (iba k nahliadnutiu)</w:t>
      </w:r>
    </w:p>
    <w:p w14:paraId="1CCF69AA" w14:textId="77777777" w:rsidR="00F06B1A" w:rsidRDefault="00FA62C4" w:rsidP="003F3B5C">
      <w:pPr>
        <w:pStyle w:val="Zkladntext1"/>
        <w:framePr w:w="9046" w:h="3511" w:hRule="exact" w:wrap="none" w:vAnchor="page" w:hAnchor="page" w:x="1606" w:y="9271"/>
        <w:spacing w:after="0" w:line="240" w:lineRule="auto"/>
        <w:ind w:left="15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>doklad o vykonávaní podnikateľskej činnosti napr. výpis z Obchodného registra alebo Živnostenský list (len v prípade fyzickej osoby-podnikateľa alebo právnickej osoby)</w:t>
      </w:r>
    </w:p>
    <w:p w14:paraId="5C1554DB" w14:textId="77777777" w:rsidR="00F06B1A" w:rsidRDefault="00F06B1A" w:rsidP="003F3B5C">
      <w:pPr>
        <w:pStyle w:val="Zkladntext1"/>
        <w:framePr w:w="9046" w:h="3511" w:hRule="exact" w:wrap="none" w:vAnchor="page" w:hAnchor="page" w:x="1606" w:y="9271"/>
        <w:spacing w:after="0" w:line="240" w:lineRule="auto"/>
        <w:ind w:left="159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technický preukaz vozidla alebo osvedčenie o evidencii vozidla časť II. (originál iba k nahliadnutiu)</w:t>
      </w:r>
    </w:p>
    <w:p w14:paraId="396534F1" w14:textId="77777777" w:rsidR="00D83FE5" w:rsidRDefault="00D83FE5" w:rsidP="003F3B5C">
      <w:pPr>
        <w:pStyle w:val="Zkladntext1"/>
        <w:framePr w:w="9046" w:h="3511" w:hRule="exact" w:wrap="none" w:vAnchor="page" w:hAnchor="page" w:x="1606" w:y="9271"/>
        <w:spacing w:after="0" w:line="240" w:lineRule="auto"/>
        <w:ind w:left="159"/>
        <w:jc w:val="both"/>
        <w:rPr>
          <w:sz w:val="20"/>
          <w:szCs w:val="20"/>
        </w:rPr>
      </w:pPr>
    </w:p>
    <w:p w14:paraId="7AACE427" w14:textId="77777777" w:rsidR="001A6343" w:rsidRDefault="00FA62C4" w:rsidP="003F3B5C">
      <w:pPr>
        <w:pStyle w:val="Zkladntext1"/>
        <w:framePr w:w="9046" w:h="3511" w:hRule="exact" w:wrap="none" w:vAnchor="page" w:hAnchor="page" w:x="1606" w:y="9271"/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V prípade ZŤP osôb aj:</w:t>
      </w:r>
    </w:p>
    <w:p w14:paraId="4F5007AC" w14:textId="78C413C8" w:rsidR="001A6343" w:rsidRDefault="00FA62C4" w:rsidP="003F3B5C">
      <w:pPr>
        <w:pStyle w:val="Zkladntext1"/>
        <w:framePr w:w="9046" w:h="3511" w:hRule="exact" w:wrap="none" w:vAnchor="page" w:hAnchor="page" w:x="1606" w:y="9271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F3B5C">
        <w:rPr>
          <w:sz w:val="20"/>
          <w:szCs w:val="20"/>
        </w:rPr>
        <w:t>modrý parkovací preukaz pre ZŤP</w:t>
      </w:r>
    </w:p>
    <w:p w14:paraId="4C432C26" w14:textId="77777777" w:rsidR="001A6343" w:rsidRDefault="00FA62C4" w:rsidP="00B13CCE">
      <w:pPr>
        <w:pStyle w:val="Zkladntext1"/>
        <w:framePr w:w="8791" w:h="781" w:hRule="exact" w:wrap="none" w:vAnchor="page" w:hAnchor="page" w:x="1606" w:y="12406"/>
        <w:spacing w:after="0"/>
      </w:pPr>
      <w:r>
        <w:rPr>
          <w:b/>
          <w:bCs/>
        </w:rPr>
        <w:t>Informácie týkajúce sa spracúvania a ochrany osobných údajov sú uvedené na stránke mesta</w:t>
      </w:r>
    </w:p>
    <w:p w14:paraId="48017F67" w14:textId="77777777" w:rsidR="001A6343" w:rsidRDefault="00FA62C4" w:rsidP="00B13CCE">
      <w:pPr>
        <w:pStyle w:val="Zkladntext1"/>
        <w:framePr w:w="8791" w:h="781" w:hRule="exact" w:wrap="none" w:vAnchor="page" w:hAnchor="page" w:x="1606" w:y="12406"/>
        <w:spacing w:after="0"/>
      </w:pPr>
      <w:hyperlink r:id="rId7" w:history="1">
        <w:r>
          <w:rPr>
            <w:rStyle w:val="Hypertextovprepojenie"/>
            <w:b/>
            <w:bCs/>
            <w:i/>
            <w:iCs/>
            <w:lang w:val="en-US" w:eastAsia="en-US" w:bidi="en-US"/>
          </w:rPr>
          <w:t>https://www.osobnyudaj.sk/informovanie/00320501/sk/zakladne-informacie</w:t>
        </w:r>
      </w:hyperlink>
    </w:p>
    <w:p w14:paraId="7C8164D6" w14:textId="77777777" w:rsidR="001A6343" w:rsidRDefault="001A6343">
      <w:pPr>
        <w:spacing w:line="1" w:lineRule="exact"/>
        <w:sectPr w:rsidR="001A63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B065E75" w14:textId="77777777" w:rsidR="001A6343" w:rsidRDefault="00FA62C4">
      <w:pPr>
        <w:pStyle w:val="Zkladntext1"/>
        <w:framePr w:w="8698" w:h="571" w:hRule="exact" w:wrap="none" w:vAnchor="page" w:hAnchor="page" w:x="1739" w:y="1691"/>
        <w:pBdr>
          <w:bottom w:val="single" w:sz="4" w:space="0" w:color="auto"/>
        </w:pBdr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>Vypĺňa Mesto Banská Štiavnica,</w:t>
      </w:r>
      <w:r>
        <w:rPr>
          <w:b/>
          <w:bCs/>
          <w:sz w:val="22"/>
          <w:szCs w:val="22"/>
          <w:u w:val="single"/>
        </w:rPr>
        <w:br/>
        <w:t>Radničné námestie 1, 969 24 Banská Štiavnica</w:t>
      </w:r>
    </w:p>
    <w:p w14:paraId="0E625399" w14:textId="77777777" w:rsidR="001A6343" w:rsidRDefault="00FA62C4">
      <w:pPr>
        <w:pStyle w:val="Zkladntext1"/>
        <w:framePr w:w="8698" w:h="8779" w:hRule="exact" w:wrap="none" w:vAnchor="page" w:hAnchor="page" w:x="1739" w:y="2762"/>
        <w:spacing w:after="540"/>
      </w:pPr>
      <w:r>
        <w:t>Kontrola údajov a vyjadrenie Mesta Banská Štiavnica k žiadosti:</w:t>
      </w:r>
    </w:p>
    <w:p w14:paraId="6D2DC4AF" w14:textId="77777777" w:rsidR="001A6343" w:rsidRDefault="00FA62C4">
      <w:pPr>
        <w:pStyle w:val="Zkladntext1"/>
        <w:framePr w:w="8698" w:h="8779" w:hRule="exact" w:wrap="none" w:vAnchor="page" w:hAnchor="page" w:x="1739" w:y="2762"/>
        <w:tabs>
          <w:tab w:val="right" w:leader="dot" w:pos="8616"/>
        </w:tabs>
      </w:pPr>
      <w:r>
        <w:t>Žiadateľ má trvalý pobyt v meste Banská Štiavnica na ulici:</w:t>
      </w:r>
      <w:r>
        <w:tab/>
        <w:t>,</w:t>
      </w:r>
    </w:p>
    <w:p w14:paraId="0FDF5EF2" w14:textId="77777777" w:rsidR="001A6343" w:rsidRDefault="00FA62C4">
      <w:pPr>
        <w:pStyle w:val="Zkladntext1"/>
        <w:framePr w:w="8698" w:h="8779" w:hRule="exact" w:wrap="none" w:vAnchor="page" w:hAnchor="page" w:x="1739" w:y="2762"/>
      </w:pPr>
      <w:r>
        <w:t>Žiadateľ (FO, PO) má sídlo firmy priamo na danej ulici, resp. v bezprostrednej</w:t>
      </w:r>
    </w:p>
    <w:p w14:paraId="074A16A6" w14:textId="77777777" w:rsidR="001A6343" w:rsidRDefault="00FA62C4">
      <w:pPr>
        <w:pStyle w:val="Zkladntext1"/>
        <w:framePr w:w="8698" w:h="8779" w:hRule="exact" w:wrap="none" w:vAnchor="page" w:hAnchor="page" w:x="1739" w:y="2762"/>
        <w:tabs>
          <w:tab w:val="left" w:leader="dot" w:pos="8604"/>
        </w:tabs>
        <w:spacing w:after="820"/>
      </w:pPr>
      <w:r>
        <w:t>blízkosti</w:t>
      </w:r>
      <w:r>
        <w:tab/>
      </w:r>
    </w:p>
    <w:p w14:paraId="4053A2A4" w14:textId="77777777" w:rsidR="001A6343" w:rsidRDefault="00FA62C4">
      <w:pPr>
        <w:pStyle w:val="Zkladntext1"/>
        <w:framePr w:w="8698" w:h="8779" w:hRule="exact" w:wrap="none" w:vAnchor="page" w:hAnchor="page" w:x="1739" w:y="2762"/>
        <w:tabs>
          <w:tab w:val="left" w:leader="dot" w:pos="8604"/>
        </w:tabs>
      </w:pPr>
      <w:r>
        <w:t>Číslo prideleného vyhradeného parkovacieho miesta:</w:t>
      </w:r>
      <w:r>
        <w:tab/>
      </w:r>
    </w:p>
    <w:p w14:paraId="63933A3A" w14:textId="77777777" w:rsidR="001A6343" w:rsidRDefault="00FA62C4">
      <w:pPr>
        <w:pStyle w:val="Zkladntext1"/>
        <w:framePr w:w="8698" w:h="8779" w:hRule="exact" w:wrap="none" w:vAnchor="page" w:hAnchor="page" w:x="1739" w:y="2762"/>
        <w:tabs>
          <w:tab w:val="left" w:leader="dot" w:pos="8604"/>
        </w:tabs>
        <w:spacing w:after="820"/>
      </w:pPr>
      <w:r>
        <w:t>Umiestnenie (ulica) vyhradeného parkovacieho miesta s popisom</w:t>
      </w:r>
      <w:r>
        <w:tab/>
      </w:r>
    </w:p>
    <w:p w14:paraId="222DBC4E" w14:textId="77777777" w:rsidR="001A6343" w:rsidRDefault="00FA62C4">
      <w:pPr>
        <w:pStyle w:val="Zkladntext1"/>
        <w:framePr w:w="8698" w:h="8779" w:hRule="exact" w:wrap="none" w:vAnchor="page" w:hAnchor="page" w:x="1739" w:y="2762"/>
        <w:spacing w:after="540"/>
      </w:pPr>
      <w:r>
        <w:t>Označenie užívateľa</w:t>
      </w:r>
      <w:r w:rsidR="00550AC5">
        <w:t xml:space="preserve"> </w:t>
      </w:r>
      <w:r>
        <w:t>na dodatkovej tabuľke:</w:t>
      </w:r>
    </w:p>
    <w:p w14:paraId="4F9DD221" w14:textId="77777777" w:rsidR="001A6343" w:rsidRDefault="00FA62C4">
      <w:pPr>
        <w:pStyle w:val="Zkladntext1"/>
        <w:framePr w:w="8698" w:h="8779" w:hRule="exact" w:wrap="none" w:vAnchor="page" w:hAnchor="page" w:x="1739" w:y="2762"/>
        <w:spacing w:after="540"/>
      </w:pPr>
      <w:r>
        <w:t>Mestský úrad Banská Štiavnica Vašu žiadosť: schválil/neschválil</w:t>
      </w:r>
    </w:p>
    <w:p w14:paraId="74931500" w14:textId="77777777" w:rsidR="001A6343" w:rsidRDefault="00FA62C4">
      <w:pPr>
        <w:pStyle w:val="Zkladntext1"/>
        <w:framePr w:w="8698" w:h="8779" w:hRule="exact" w:wrap="none" w:vAnchor="page" w:hAnchor="page" w:x="1739" w:y="2762"/>
        <w:spacing w:after="0"/>
      </w:pPr>
      <w:r>
        <w:t>V prípade neschválenia uvádzame nasledovné dôvody:</w:t>
      </w:r>
    </w:p>
    <w:p w14:paraId="4999991C" w14:textId="77777777" w:rsidR="001A6343" w:rsidRDefault="00FA62C4">
      <w:pPr>
        <w:pStyle w:val="Zkladntext1"/>
        <w:framePr w:w="8698" w:h="8779" w:hRule="exact" w:wrap="none" w:vAnchor="page" w:hAnchor="page" w:x="1739" w:y="2762"/>
        <w:numPr>
          <w:ilvl w:val="0"/>
          <w:numId w:val="1"/>
        </w:numPr>
        <w:tabs>
          <w:tab w:val="left" w:pos="724"/>
        </w:tabs>
        <w:spacing w:after="140" w:line="180" w:lineRule="auto"/>
        <w:ind w:firstLine="380"/>
        <w:rPr>
          <w:sz w:val="22"/>
          <w:szCs w:val="22"/>
        </w:rPr>
      </w:pPr>
      <w:r>
        <w:rPr>
          <w:sz w:val="22"/>
          <w:szCs w:val="22"/>
        </w:rPr>
        <w:t>nesplnenie podmienok VZN</w:t>
      </w:r>
    </w:p>
    <w:p w14:paraId="2493A79B" w14:textId="77777777" w:rsidR="001A6343" w:rsidRDefault="00FA62C4">
      <w:pPr>
        <w:pStyle w:val="Zkladntext1"/>
        <w:framePr w:w="8698" w:h="8779" w:hRule="exact" w:wrap="none" w:vAnchor="page" w:hAnchor="page" w:x="1739" w:y="2762"/>
        <w:numPr>
          <w:ilvl w:val="0"/>
          <w:numId w:val="1"/>
        </w:numPr>
        <w:tabs>
          <w:tab w:val="left" w:pos="721"/>
          <w:tab w:val="left" w:leader="dot" w:pos="8604"/>
        </w:tabs>
        <w:spacing w:after="1040"/>
        <w:ind w:firstLine="380"/>
        <w:rPr>
          <w:sz w:val="22"/>
          <w:szCs w:val="22"/>
        </w:rPr>
      </w:pPr>
      <w:r>
        <w:rPr>
          <w:sz w:val="22"/>
          <w:szCs w:val="22"/>
        </w:rPr>
        <w:t>Iné:</w:t>
      </w:r>
      <w:r>
        <w:rPr>
          <w:sz w:val="22"/>
          <w:szCs w:val="22"/>
        </w:rPr>
        <w:tab/>
      </w:r>
    </w:p>
    <w:p w14:paraId="4F91B661" w14:textId="77777777" w:rsidR="001A6343" w:rsidRDefault="00FA62C4">
      <w:pPr>
        <w:pStyle w:val="Zkladntext1"/>
        <w:framePr w:w="8698" w:h="8779" w:hRule="exact" w:wrap="none" w:vAnchor="page" w:hAnchor="page" w:x="1739" w:y="2762"/>
        <w:tabs>
          <w:tab w:val="right" w:leader="dot" w:pos="3514"/>
          <w:tab w:val="left" w:pos="3718"/>
          <w:tab w:val="left" w:leader="dot" w:pos="8604"/>
        </w:tabs>
        <w:spacing w:after="0"/>
      </w:pPr>
      <w:r>
        <w:t>V Banskej Štiavnici dňa:</w:t>
      </w:r>
      <w:r>
        <w:tab/>
        <w:t>,</w:t>
      </w:r>
      <w:r>
        <w:tab/>
        <w:t>kontrolu údajov vykonal zamestnanec:</w:t>
      </w:r>
      <w:r>
        <w:tab/>
      </w:r>
    </w:p>
    <w:p w14:paraId="240E959C" w14:textId="77777777" w:rsidR="001A6343" w:rsidRDefault="00FA62C4" w:rsidP="00550AC5">
      <w:pPr>
        <w:pStyle w:val="Zkladntext1"/>
        <w:framePr w:w="8698" w:h="586" w:hRule="exact" w:wrap="none" w:vAnchor="page" w:hAnchor="page" w:x="1739" w:y="13442"/>
        <w:spacing w:after="0"/>
        <w:ind w:left="2832"/>
        <w:jc w:val="center"/>
      </w:pPr>
      <w:r>
        <w:t xml:space="preserve">Mgr. Peter </w:t>
      </w:r>
      <w:proofErr w:type="spellStart"/>
      <w:r>
        <w:t>Ernek</w:t>
      </w:r>
      <w:proofErr w:type="spellEnd"/>
      <w:r>
        <w:br/>
        <w:t>zástupca primátorky mesta</w:t>
      </w:r>
    </w:p>
    <w:p w14:paraId="5E8E4A80" w14:textId="77777777" w:rsidR="001A6343" w:rsidRDefault="001A6343">
      <w:pPr>
        <w:spacing w:line="1" w:lineRule="exact"/>
      </w:pPr>
    </w:p>
    <w:sectPr w:rsidR="001A63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87BA" w14:textId="77777777" w:rsidR="001E700B" w:rsidRDefault="001E700B">
      <w:r>
        <w:separator/>
      </w:r>
    </w:p>
  </w:endnote>
  <w:endnote w:type="continuationSeparator" w:id="0">
    <w:p w14:paraId="43B8212B" w14:textId="77777777" w:rsidR="001E700B" w:rsidRDefault="001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83B96" w14:textId="77777777" w:rsidR="001E700B" w:rsidRDefault="001E700B"/>
  </w:footnote>
  <w:footnote w:type="continuationSeparator" w:id="0">
    <w:p w14:paraId="78C40200" w14:textId="77777777" w:rsidR="001E700B" w:rsidRDefault="001E70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8E70D0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DA2856"/>
    <w:multiLevelType w:val="multilevel"/>
    <w:tmpl w:val="6C86CA3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1084315">
    <w:abstractNumId w:val="1"/>
  </w:num>
  <w:num w:numId="2" w16cid:durableId="1890140608">
    <w:abstractNumId w:val="0"/>
  </w:num>
  <w:num w:numId="3" w16cid:durableId="1538199653">
    <w:abstractNumId w:val="0"/>
  </w:num>
  <w:num w:numId="4" w16cid:durableId="818768963">
    <w:abstractNumId w:val="0"/>
  </w:num>
  <w:num w:numId="5" w16cid:durableId="541477081">
    <w:abstractNumId w:val="0"/>
  </w:num>
  <w:num w:numId="6" w16cid:durableId="1591616782">
    <w:abstractNumId w:val="0"/>
  </w:num>
  <w:num w:numId="7" w16cid:durableId="1438522713">
    <w:abstractNumId w:val="0"/>
  </w:num>
  <w:num w:numId="8" w16cid:durableId="99763412">
    <w:abstractNumId w:val="0"/>
  </w:num>
  <w:num w:numId="9" w16cid:durableId="1403408147">
    <w:abstractNumId w:val="0"/>
  </w:num>
  <w:num w:numId="10" w16cid:durableId="12851150">
    <w:abstractNumId w:val="0"/>
  </w:num>
  <w:num w:numId="11" w16cid:durableId="164253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43"/>
    <w:rsid w:val="001A6343"/>
    <w:rsid w:val="001E700B"/>
    <w:rsid w:val="002B2741"/>
    <w:rsid w:val="003F3B5C"/>
    <w:rsid w:val="00550AC5"/>
    <w:rsid w:val="00620DDB"/>
    <w:rsid w:val="00B13CCE"/>
    <w:rsid w:val="00B84CAD"/>
    <w:rsid w:val="00BD6554"/>
    <w:rsid w:val="00BF0712"/>
    <w:rsid w:val="00C67E10"/>
    <w:rsid w:val="00D83FE5"/>
    <w:rsid w:val="00F06B1A"/>
    <w:rsid w:val="00F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ED1A"/>
  <w15:docId w15:val="{42C9DDED-A861-410E-816F-60E075FF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sk-SK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FE5"/>
  </w:style>
  <w:style w:type="paragraph" w:styleId="Nadpis1">
    <w:name w:val="heading 1"/>
    <w:basedOn w:val="Normlny"/>
    <w:next w:val="Normlny"/>
    <w:link w:val="Nadpis1Char"/>
    <w:uiPriority w:val="9"/>
    <w:qFormat/>
    <w:rsid w:val="00D83FE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83F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3F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3FE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83FE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3FE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3FE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83FE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83FE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ý text1"/>
    <w:basedOn w:val="Normlny"/>
    <w:link w:val="Zkladntext"/>
    <w:pPr>
      <w:spacing w:after="260"/>
    </w:pPr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D83FE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83FE5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3FE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83FE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83FE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3FE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83FE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83FE5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83FE5"/>
    <w:rPr>
      <w:rFonts w:asciiTheme="majorHAnsi" w:eastAsiaTheme="majorEastAsia" w:hAnsiTheme="majorHAnsi" w:cstheme="majorBidi"/>
      <w:i/>
      <w:iCs/>
      <w:cap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83FE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D83FE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D83FE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83FE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83FE5"/>
    <w:rPr>
      <w:color w:val="000000" w:themeColor="text1"/>
      <w:sz w:val="24"/>
      <w:szCs w:val="24"/>
    </w:rPr>
  </w:style>
  <w:style w:type="character" w:styleId="Vrazn">
    <w:name w:val="Strong"/>
    <w:basedOn w:val="Predvolenpsmoodseku"/>
    <w:uiPriority w:val="22"/>
    <w:qFormat/>
    <w:rsid w:val="00D83FE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D83FE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riadkovania">
    <w:name w:val="No Spacing"/>
    <w:uiPriority w:val="1"/>
    <w:qFormat/>
    <w:rsid w:val="00D83FE5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D83FE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83FE5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83FE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83FE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D83FE5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D83FE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D83FE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D83FE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ovknihy">
    <w:name w:val="Book Title"/>
    <w:basedOn w:val="Predvolenpsmoodseku"/>
    <w:uiPriority w:val="33"/>
    <w:qFormat/>
    <w:rsid w:val="00D83FE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83F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obnyudaj.sk/informovanie/00320501/sk/zakladne-informa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Ondrejmišková</dc:creator>
  <cp:keywords/>
  <cp:lastModifiedBy>Petr</cp:lastModifiedBy>
  <cp:revision>10</cp:revision>
  <dcterms:created xsi:type="dcterms:W3CDTF">2023-01-19T08:13:00Z</dcterms:created>
  <dcterms:modified xsi:type="dcterms:W3CDTF">2024-11-08T10:00:00Z</dcterms:modified>
</cp:coreProperties>
</file>